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EE86" w14:textId="62C13173" w:rsidR="00B434F8" w:rsidRPr="004513B3" w:rsidRDefault="00131B04" w:rsidP="00157786">
      <w:pPr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4513B3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844451" wp14:editId="2892E6BD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2660650" cy="946150"/>
            <wp:effectExtent l="0" t="0" r="6350" b="6350"/>
            <wp:wrapTight wrapText="bothSides">
              <wp:wrapPolygon edited="0">
                <wp:start x="0" y="0"/>
                <wp:lineTo x="0" y="21310"/>
                <wp:lineTo x="21497" y="21310"/>
                <wp:lineTo x="21497" y="0"/>
                <wp:lineTo x="0" y="0"/>
              </wp:wrapPolygon>
            </wp:wrapTight>
            <wp:docPr id="1768099388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99388" name="Grafik 1" descr="Ein Bild, das Text, Schrift, Screenshot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29B70" w14:textId="6A33DD64" w:rsidR="00131B04" w:rsidRDefault="009C20FA" w:rsidP="00157786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RC-S</w:t>
      </w:r>
      <w:r w:rsidR="00131B0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onderheft</w:t>
      </w: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202</w:t>
      </w:r>
      <w:r w:rsidR="00131B0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6</w:t>
      </w: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6B657F"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–</w:t>
      </w: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1FB30BDA" w14:textId="4781C671" w:rsidR="009C20FA" w:rsidRPr="004513B3" w:rsidRDefault="009C20FA" w:rsidP="00157786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Maske</w:t>
      </w:r>
      <w:r w:rsidR="006B657F" w:rsidRPr="004513B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für eine Druckseite</w:t>
      </w:r>
    </w:p>
    <w:p w14:paraId="1282B3C2" w14:textId="77777777" w:rsidR="009C20FA" w:rsidRPr="004513B3" w:rsidRDefault="009C20FA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FE177EB" w14:textId="77777777" w:rsidR="000C3C21" w:rsidRPr="004513B3" w:rsidRDefault="000C3C21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665832A3" w14:textId="77777777" w:rsidR="004513B3" w:rsidRDefault="004513B3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7D79E0E9" w14:textId="77777777" w:rsidR="00131B04" w:rsidRDefault="00131B04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14:paraId="3A2ED0EF" w14:textId="26AAB1F6" w:rsidR="00E366B5" w:rsidRPr="00131B04" w:rsidRDefault="003A1637" w:rsidP="00157786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>Firmenname</w:t>
      </w:r>
      <w:r w:rsidR="007A026D"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 xml:space="preserve"> inkl. Logo</w:t>
      </w:r>
      <w:r w:rsidR="006A364F"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>:</w:t>
      </w:r>
      <w:r w:rsidRPr="00131B04">
        <w:rPr>
          <w:rFonts w:ascii="Arial" w:hAnsi="Arial" w:cs="Arial"/>
          <w:b/>
          <w:bCs/>
          <w:iCs/>
          <w:sz w:val="24"/>
          <w:szCs w:val="24"/>
        </w:rPr>
        <w:tab/>
      </w:r>
      <w:r w:rsidRPr="00131B04">
        <w:rPr>
          <w:rFonts w:ascii="Arial" w:hAnsi="Arial" w:cs="Arial"/>
          <w:b/>
          <w:bCs/>
          <w:iCs/>
          <w:sz w:val="24"/>
          <w:szCs w:val="24"/>
        </w:rPr>
        <w:tab/>
      </w:r>
    </w:p>
    <w:p w14:paraId="31123079" w14:textId="11A50DCB" w:rsidR="003A1637" w:rsidRPr="00131B04" w:rsidRDefault="003A1637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1B04">
        <w:rPr>
          <w:rFonts w:ascii="Arial" w:hAnsi="Arial" w:cs="Arial"/>
          <w:iCs/>
          <w:sz w:val="24"/>
          <w:szCs w:val="24"/>
        </w:rPr>
        <w:t>Ort</w:t>
      </w:r>
      <w:r w:rsidR="006A364F" w:rsidRPr="00131B04">
        <w:rPr>
          <w:rFonts w:ascii="Arial" w:hAnsi="Arial" w:cs="Arial"/>
          <w:iCs/>
          <w:sz w:val="24"/>
          <w:szCs w:val="24"/>
        </w:rPr>
        <w:t>:</w:t>
      </w:r>
      <w:r w:rsidRPr="00131B04">
        <w:rPr>
          <w:rFonts w:ascii="Arial" w:hAnsi="Arial" w:cs="Arial"/>
          <w:iCs/>
          <w:sz w:val="24"/>
          <w:szCs w:val="24"/>
        </w:rPr>
        <w:tab/>
      </w:r>
      <w:r w:rsidRPr="00131B04">
        <w:rPr>
          <w:rFonts w:ascii="Arial" w:hAnsi="Arial" w:cs="Arial"/>
          <w:iCs/>
          <w:sz w:val="24"/>
          <w:szCs w:val="24"/>
        </w:rPr>
        <w:tab/>
      </w:r>
      <w:r w:rsidRPr="00131B04">
        <w:rPr>
          <w:rFonts w:ascii="Arial" w:hAnsi="Arial" w:cs="Arial"/>
          <w:iCs/>
          <w:sz w:val="24"/>
          <w:szCs w:val="24"/>
        </w:rPr>
        <w:tab/>
      </w:r>
    </w:p>
    <w:p w14:paraId="21DA6F05" w14:textId="53196E30" w:rsidR="003A1637" w:rsidRPr="00131B04" w:rsidRDefault="003A1637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1B04">
        <w:rPr>
          <w:rFonts w:ascii="Arial" w:hAnsi="Arial" w:cs="Arial"/>
          <w:iCs/>
          <w:sz w:val="24"/>
          <w:szCs w:val="24"/>
        </w:rPr>
        <w:t>Gründungsjahr</w:t>
      </w:r>
      <w:r w:rsidR="006A364F" w:rsidRPr="00131B04">
        <w:rPr>
          <w:rFonts w:ascii="Arial" w:hAnsi="Arial" w:cs="Arial"/>
          <w:iCs/>
          <w:sz w:val="24"/>
          <w:szCs w:val="24"/>
        </w:rPr>
        <w:t>:</w:t>
      </w:r>
      <w:r w:rsidR="006A364F" w:rsidRPr="00131B04">
        <w:rPr>
          <w:rFonts w:ascii="Arial" w:hAnsi="Arial" w:cs="Arial"/>
          <w:iCs/>
          <w:sz w:val="24"/>
          <w:szCs w:val="24"/>
        </w:rPr>
        <w:tab/>
      </w:r>
    </w:p>
    <w:p w14:paraId="53E1DD38" w14:textId="268B8FD4" w:rsidR="003A1637" w:rsidRPr="00131B04" w:rsidRDefault="003A1637" w:rsidP="0015778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1B04">
        <w:rPr>
          <w:rFonts w:ascii="Arial" w:hAnsi="Arial" w:cs="Arial"/>
          <w:iCs/>
          <w:sz w:val="24"/>
          <w:szCs w:val="24"/>
        </w:rPr>
        <w:t>Mitarbeiter</w:t>
      </w:r>
      <w:r w:rsidR="006A364F" w:rsidRPr="00131B04">
        <w:rPr>
          <w:rFonts w:ascii="Arial" w:hAnsi="Arial" w:cs="Arial"/>
          <w:iCs/>
          <w:sz w:val="24"/>
          <w:szCs w:val="24"/>
        </w:rPr>
        <w:t>:</w:t>
      </w:r>
      <w:r w:rsidRPr="00131B04">
        <w:rPr>
          <w:rFonts w:ascii="Arial" w:hAnsi="Arial" w:cs="Arial"/>
          <w:iCs/>
          <w:sz w:val="24"/>
          <w:szCs w:val="24"/>
        </w:rPr>
        <w:tab/>
      </w:r>
      <w:r w:rsidRPr="00131B04">
        <w:rPr>
          <w:rFonts w:ascii="Arial" w:hAnsi="Arial" w:cs="Arial"/>
          <w:iCs/>
          <w:sz w:val="24"/>
          <w:szCs w:val="24"/>
        </w:rPr>
        <w:tab/>
      </w:r>
    </w:p>
    <w:p w14:paraId="2A81A584" w14:textId="77777777" w:rsidR="00157786" w:rsidRPr="00131B04" w:rsidRDefault="00157786" w:rsidP="0015778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F09559" w14:textId="19AA2B59" w:rsidR="00D176E2" w:rsidRDefault="003A1637" w:rsidP="00747E24">
      <w:pPr>
        <w:spacing w:after="0"/>
        <w:rPr>
          <w:rFonts w:ascii="Arial" w:hAnsi="Arial" w:cs="Arial"/>
          <w:bCs/>
          <w:i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iCs/>
          <w:caps/>
          <w:sz w:val="24"/>
          <w:szCs w:val="24"/>
          <w:highlight w:val="yellow"/>
        </w:rPr>
        <w:t>Portfolio</w:t>
      </w:r>
      <w:r w:rsidR="006B657F"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Inkl. Forschungstätigkeit </w:t>
      </w:r>
      <w:r w:rsidR="001F1A5D"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sowie </w:t>
      </w:r>
      <w:r w:rsidR="006B657F" w:rsidRPr="00131B04">
        <w:rPr>
          <w:rFonts w:ascii="Arial" w:hAnsi="Arial" w:cs="Arial"/>
          <w:b/>
          <w:iCs/>
          <w:sz w:val="24"/>
          <w:szCs w:val="24"/>
          <w:highlight w:val="yellow"/>
        </w:rPr>
        <w:t>Missionen</w:t>
      </w:r>
      <w:r w:rsidR="009C20FA"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</w:t>
      </w:r>
    </w:p>
    <w:p w14:paraId="2473E33C" w14:textId="77777777" w:rsidR="00131B04" w:rsidRDefault="00131B04" w:rsidP="00747E24">
      <w:pPr>
        <w:spacing w:after="0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36094923" w14:textId="233FCE44" w:rsidR="00131B04" w:rsidRPr="00131B04" w:rsidRDefault="00131B04" w:rsidP="00747E24">
      <w:pPr>
        <w:spacing w:after="0"/>
        <w:rPr>
          <w:rFonts w:ascii="Arial" w:hAnsi="Arial" w:cs="Arial"/>
          <w:b/>
          <w:i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>Neuheiten</w:t>
      </w:r>
      <w:r>
        <w:rPr>
          <w:rFonts w:ascii="Arial" w:hAnsi="Arial" w:cs="Arial"/>
          <w:b/>
          <w:iCs/>
          <w:sz w:val="24"/>
          <w:szCs w:val="24"/>
          <w:highlight w:val="yellow"/>
        </w:rPr>
        <w:t xml:space="preserve"> (wenn vorhanden, bitte explizit herausstellen 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>(Portfolio und</w:t>
      </w:r>
      <w:r>
        <w:rPr>
          <w:rFonts w:ascii="Arial" w:hAnsi="Arial" w:cs="Arial"/>
          <w:b/>
          <w:iCs/>
          <w:sz w:val="24"/>
          <w:szCs w:val="24"/>
          <w:highlight w:val="yellow"/>
        </w:rPr>
        <w:t xml:space="preserve"> 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>Neuhe</w:t>
      </w:r>
      <w:r>
        <w:rPr>
          <w:rFonts w:ascii="Arial" w:hAnsi="Arial" w:cs="Arial"/>
          <w:bCs/>
          <w:iCs/>
          <w:sz w:val="24"/>
          <w:szCs w:val="24"/>
          <w:highlight w:val="yellow"/>
        </w:rPr>
        <w:t>i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 xml:space="preserve">ten insgesamt </w:t>
      </w:r>
      <w:r>
        <w:rPr>
          <w:rFonts w:ascii="Arial" w:hAnsi="Arial" w:cs="Arial"/>
          <w:bCs/>
          <w:iCs/>
          <w:sz w:val="24"/>
          <w:szCs w:val="24"/>
          <w:highlight w:val="yellow"/>
        </w:rPr>
        <w:t>ca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 xml:space="preserve">. </w:t>
      </w:r>
      <w:r w:rsidR="003F53D2">
        <w:rPr>
          <w:rFonts w:ascii="Arial" w:hAnsi="Arial" w:cs="Arial"/>
          <w:bCs/>
          <w:iCs/>
          <w:sz w:val="24"/>
          <w:szCs w:val="24"/>
          <w:highlight w:val="yellow"/>
        </w:rPr>
        <w:t>1.000</w:t>
      </w:r>
      <w:r w:rsidRPr="00131B04">
        <w:rPr>
          <w:rFonts w:ascii="Arial" w:hAnsi="Arial" w:cs="Arial"/>
          <w:bCs/>
          <w:iCs/>
          <w:sz w:val="24"/>
          <w:szCs w:val="24"/>
          <w:highlight w:val="yellow"/>
        </w:rPr>
        <w:t xml:space="preserve"> Zeichen)</w:t>
      </w:r>
    </w:p>
    <w:p w14:paraId="400A8F9B" w14:textId="77777777" w:rsidR="006B657F" w:rsidRPr="00131B04" w:rsidRDefault="006B657F" w:rsidP="006B657F">
      <w:pPr>
        <w:spacing w:after="0" w:line="240" w:lineRule="auto"/>
        <w:rPr>
          <w:rFonts w:ascii="Arial" w:hAnsi="Arial" w:cs="Arial"/>
          <w:b/>
          <w:bCs/>
          <w:iCs/>
          <w:caps/>
          <w:sz w:val="24"/>
          <w:szCs w:val="24"/>
          <w:highlight w:val="yellow"/>
        </w:rPr>
      </w:pPr>
    </w:p>
    <w:p w14:paraId="0DAFB1EA" w14:textId="12AE1376" w:rsidR="006B657F" w:rsidRPr="00131B04" w:rsidRDefault="006B657F" w:rsidP="006B65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bCs/>
          <w:iCs/>
          <w:caps/>
          <w:sz w:val="24"/>
          <w:szCs w:val="24"/>
          <w:highlight w:val="yellow"/>
        </w:rPr>
        <w:t>Fragen</w:t>
      </w:r>
      <w:r w:rsidRPr="00131B04">
        <w:rPr>
          <w:rFonts w:ascii="Arial" w:hAnsi="Arial" w:cs="Arial"/>
          <w:b/>
          <w:bCs/>
          <w:iCs/>
          <w:sz w:val="24"/>
          <w:szCs w:val="24"/>
          <w:highlight w:val="yellow"/>
        </w:rPr>
        <w:t xml:space="preserve"> </w:t>
      </w:r>
      <w:r w:rsidRPr="00131B04">
        <w:rPr>
          <w:rFonts w:ascii="Arial" w:hAnsi="Arial" w:cs="Arial"/>
          <w:iCs/>
          <w:sz w:val="24"/>
          <w:szCs w:val="24"/>
          <w:highlight w:val="yellow"/>
        </w:rPr>
        <w:t xml:space="preserve">(ca. </w:t>
      </w:r>
      <w:r w:rsidR="003F53D2">
        <w:rPr>
          <w:rFonts w:ascii="Arial" w:hAnsi="Arial" w:cs="Arial"/>
          <w:iCs/>
          <w:sz w:val="24"/>
          <w:szCs w:val="24"/>
          <w:highlight w:val="yellow"/>
        </w:rPr>
        <w:t>1.0</w:t>
      </w:r>
      <w:r w:rsidRPr="00131B04">
        <w:rPr>
          <w:rFonts w:ascii="Arial" w:hAnsi="Arial" w:cs="Arial"/>
          <w:iCs/>
          <w:sz w:val="24"/>
          <w:szCs w:val="24"/>
          <w:highlight w:val="yellow"/>
        </w:rPr>
        <w:t>00 Zeichen)</w:t>
      </w:r>
    </w:p>
    <w:p w14:paraId="23287BA6" w14:textId="69D44BDC" w:rsidR="00131B04" w:rsidRDefault="00131B04" w:rsidP="00131B04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31B04">
        <w:rPr>
          <w:sz w:val="24"/>
          <w:szCs w:val="24"/>
        </w:rPr>
        <w:t xml:space="preserve">Wie bewerten Sie die </w:t>
      </w:r>
      <w:r w:rsidR="003F53D2">
        <w:rPr>
          <w:sz w:val="24"/>
          <w:szCs w:val="24"/>
        </w:rPr>
        <w:t>Situation für die Raumfahrt und Weltraumforschung allgemein in der Schweiz</w:t>
      </w:r>
      <w:r w:rsidR="004378F0">
        <w:rPr>
          <w:sz w:val="24"/>
          <w:szCs w:val="24"/>
        </w:rPr>
        <w:t>, Österreich, Luxemburg</w:t>
      </w:r>
      <w:r w:rsidR="003F53D2">
        <w:rPr>
          <w:sz w:val="24"/>
          <w:szCs w:val="24"/>
        </w:rPr>
        <w:t xml:space="preserve"> bzw. Liechtenstein?</w:t>
      </w:r>
    </w:p>
    <w:p w14:paraId="1FD42DD3" w14:textId="77777777" w:rsidR="003F53D2" w:rsidRPr="00131B04" w:rsidRDefault="003F53D2" w:rsidP="003F53D2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31B04">
        <w:rPr>
          <w:sz w:val="24"/>
          <w:szCs w:val="24"/>
        </w:rPr>
        <w:t>Haben sich Ihre Erwartungen von der ESA-Ministerratskonferenz 2025 erfüllt?</w:t>
      </w:r>
    </w:p>
    <w:p w14:paraId="4AE392AF" w14:textId="395C208D" w:rsidR="00D1360E" w:rsidRPr="004378F0" w:rsidRDefault="00D1360E" w:rsidP="003F53D2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4378F0">
        <w:rPr>
          <w:sz w:val="24"/>
          <w:szCs w:val="24"/>
        </w:rPr>
        <w:t xml:space="preserve">Welche Synergieeffekte haben Ihre Produkte in </w:t>
      </w:r>
      <w:r w:rsidR="003F53D2" w:rsidRPr="004378F0">
        <w:rPr>
          <w:sz w:val="24"/>
          <w:szCs w:val="24"/>
        </w:rPr>
        <w:t>N</w:t>
      </w:r>
      <w:r w:rsidRPr="004378F0">
        <w:rPr>
          <w:sz w:val="24"/>
          <w:szCs w:val="24"/>
        </w:rPr>
        <w:t>icht-Raumfahrtbereichen?</w:t>
      </w:r>
    </w:p>
    <w:p w14:paraId="631C5210" w14:textId="15FCCBC7" w:rsidR="00131B04" w:rsidRPr="00131B04" w:rsidRDefault="00131B04" w:rsidP="00131B04">
      <w:pPr>
        <w:pStyle w:val="Listenabsatz"/>
        <w:numPr>
          <w:ilvl w:val="0"/>
          <w:numId w:val="1"/>
        </w:numPr>
        <w:spacing w:after="0"/>
        <w:rPr>
          <w:sz w:val="24"/>
          <w:szCs w:val="24"/>
        </w:rPr>
      </w:pPr>
      <w:r w:rsidRPr="00131B04">
        <w:rPr>
          <w:sz w:val="24"/>
          <w:szCs w:val="24"/>
        </w:rPr>
        <w:t xml:space="preserve">Wie wird Ihre Arbeit international wahrgenommen, </w:t>
      </w:r>
      <w:r w:rsidR="003F53D2">
        <w:rPr>
          <w:sz w:val="24"/>
          <w:szCs w:val="24"/>
        </w:rPr>
        <w:t xml:space="preserve">Kooperationen oder </w:t>
      </w:r>
      <w:r w:rsidRPr="00131B04">
        <w:rPr>
          <w:sz w:val="24"/>
          <w:szCs w:val="24"/>
        </w:rPr>
        <w:t>beispielsweise auf Messen?</w:t>
      </w:r>
      <w:r w:rsidR="003F53D2">
        <w:rPr>
          <w:sz w:val="24"/>
          <w:szCs w:val="24"/>
        </w:rPr>
        <w:t xml:space="preserve"> </w:t>
      </w:r>
    </w:p>
    <w:p w14:paraId="508529F2" w14:textId="77777777" w:rsidR="00131B04" w:rsidRPr="00131B04" w:rsidRDefault="00131B04" w:rsidP="00131B04">
      <w:pPr>
        <w:rPr>
          <w:b/>
          <w:bCs/>
          <w:sz w:val="24"/>
          <w:szCs w:val="24"/>
        </w:rPr>
      </w:pPr>
    </w:p>
    <w:p w14:paraId="44E61F39" w14:textId="2AC406F1" w:rsidR="003A1637" w:rsidRPr="00131B04" w:rsidRDefault="003A1637" w:rsidP="006A364F">
      <w:pPr>
        <w:spacing w:after="0"/>
        <w:rPr>
          <w:rFonts w:ascii="Arial" w:hAnsi="Arial" w:cs="Arial"/>
          <w:b/>
          <w:iCs/>
          <w:sz w:val="24"/>
          <w:szCs w:val="24"/>
          <w:highlight w:val="yellow"/>
        </w:rPr>
      </w:pPr>
      <w:r w:rsidRPr="00131B04">
        <w:rPr>
          <w:rFonts w:ascii="Arial" w:hAnsi="Arial" w:cs="Arial"/>
          <w:b/>
          <w:iCs/>
          <w:caps/>
          <w:sz w:val="24"/>
          <w:szCs w:val="24"/>
          <w:highlight w:val="yellow"/>
        </w:rPr>
        <w:t>Kontaktdaten</w:t>
      </w:r>
      <w:r w:rsidR="009C20FA" w:rsidRPr="00131B04">
        <w:rPr>
          <w:rFonts w:ascii="Arial" w:hAnsi="Arial" w:cs="Arial"/>
          <w:b/>
          <w:iCs/>
          <w:caps/>
          <w:sz w:val="24"/>
          <w:szCs w:val="24"/>
          <w:highlight w:val="yellow"/>
        </w:rPr>
        <w:t xml:space="preserve"> </w:t>
      </w:r>
      <w:r w:rsidR="009C20FA" w:rsidRPr="00131B04">
        <w:rPr>
          <w:rFonts w:ascii="Arial" w:hAnsi="Arial" w:cs="Arial"/>
          <w:bCs/>
          <w:iCs/>
          <w:sz w:val="24"/>
          <w:szCs w:val="24"/>
          <w:highlight w:val="yellow"/>
        </w:rPr>
        <w:t>(Firmenname, Straße, PLZ und Ort, Web, Mail)</w:t>
      </w:r>
      <w:r w:rsidR="006A364F" w:rsidRPr="00131B04">
        <w:rPr>
          <w:rFonts w:ascii="Arial" w:hAnsi="Arial" w:cs="Arial"/>
          <w:bCs/>
          <w:iCs/>
          <w:sz w:val="24"/>
          <w:szCs w:val="24"/>
          <w:highlight w:val="yellow"/>
        </w:rPr>
        <w:t>:</w:t>
      </w: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 xml:space="preserve"> </w:t>
      </w:r>
    </w:p>
    <w:p w14:paraId="6BCF939E" w14:textId="77777777" w:rsidR="00DD07E7" w:rsidRPr="00131B04" w:rsidRDefault="00DD07E7" w:rsidP="00DD07E7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  <w:color w:val="993366"/>
          <w:sz w:val="24"/>
          <w:szCs w:val="24"/>
          <w:highlight w:val="yellow"/>
        </w:rPr>
      </w:pPr>
    </w:p>
    <w:p w14:paraId="7EF95F57" w14:textId="57BD9055" w:rsidR="000579C1" w:rsidRPr="00131B04" w:rsidRDefault="009C20FA" w:rsidP="00DD07E7">
      <w:pPr>
        <w:pStyle w:val="StandardWeb"/>
        <w:spacing w:before="0" w:beforeAutospacing="0" w:after="80" w:afterAutospacing="0"/>
        <w:rPr>
          <w:rFonts w:ascii="Arial" w:hAnsi="Arial" w:cs="Arial"/>
          <w:b/>
          <w:bCs/>
          <w:iCs/>
          <w:caps/>
          <w:sz w:val="24"/>
          <w:szCs w:val="24"/>
          <w:lang w:eastAsia="en-US"/>
        </w:rPr>
      </w:pPr>
      <w:r w:rsidRPr="00131B04">
        <w:rPr>
          <w:rFonts w:ascii="Arial" w:hAnsi="Arial" w:cs="Arial"/>
          <w:b/>
          <w:bCs/>
          <w:iCs/>
          <w:caps/>
          <w:noProof/>
          <w:sz w:val="24"/>
          <w:szCs w:val="24"/>
          <w:highlight w:val="yellow"/>
        </w:rPr>
        <w:t>Soz</w:t>
      </w:r>
      <w:r w:rsidR="003378AE" w:rsidRPr="00131B04">
        <w:rPr>
          <w:rFonts w:ascii="Arial" w:hAnsi="Arial" w:cs="Arial"/>
          <w:b/>
          <w:bCs/>
          <w:iCs/>
          <w:caps/>
          <w:noProof/>
          <w:sz w:val="24"/>
          <w:szCs w:val="24"/>
          <w:highlight w:val="yellow"/>
        </w:rPr>
        <w:t>ia</w:t>
      </w:r>
      <w:r w:rsidRPr="00131B04">
        <w:rPr>
          <w:rFonts w:ascii="Arial" w:hAnsi="Arial" w:cs="Arial"/>
          <w:b/>
          <w:bCs/>
          <w:iCs/>
          <w:caps/>
          <w:noProof/>
          <w:sz w:val="24"/>
          <w:szCs w:val="24"/>
          <w:highlight w:val="yellow"/>
        </w:rPr>
        <w:t>le Medien</w:t>
      </w:r>
    </w:p>
    <w:p w14:paraId="3E450CB0" w14:textId="77777777" w:rsidR="006B657F" w:rsidRPr="00131B04" w:rsidRDefault="006B657F" w:rsidP="000579C1">
      <w:pPr>
        <w:spacing w:after="0"/>
        <w:rPr>
          <w:rFonts w:ascii="Arial" w:hAnsi="Arial" w:cs="Arial"/>
          <w:iCs/>
          <w:sz w:val="24"/>
          <w:szCs w:val="24"/>
        </w:rPr>
      </w:pPr>
    </w:p>
    <w:p w14:paraId="5D11C9C6" w14:textId="44769481" w:rsidR="000579C1" w:rsidRPr="00131B04" w:rsidRDefault="009C20FA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131B04">
        <w:rPr>
          <w:rFonts w:ascii="Arial" w:hAnsi="Arial" w:cs="Arial"/>
          <w:b/>
          <w:iCs/>
          <w:sz w:val="24"/>
          <w:szCs w:val="24"/>
          <w:highlight w:val="yellow"/>
        </w:rPr>
        <w:t>Fotos</w:t>
      </w:r>
      <w:r w:rsidRPr="00131B04">
        <w:rPr>
          <w:rFonts w:ascii="Arial" w:hAnsi="Arial" w:cs="Arial"/>
          <w:b/>
          <w:iCs/>
          <w:sz w:val="24"/>
          <w:szCs w:val="24"/>
        </w:rPr>
        <w:t xml:space="preserve"> </w:t>
      </w:r>
      <w:r w:rsidRPr="00131B04">
        <w:rPr>
          <w:rFonts w:ascii="Arial" w:hAnsi="Arial" w:cs="Arial"/>
          <w:bCs/>
          <w:iCs/>
          <w:sz w:val="24"/>
          <w:szCs w:val="24"/>
        </w:rPr>
        <w:t>(max. 2 quadratisch oder 1 Foto breit, inkl. Bildunterschrift und Copyright)</w:t>
      </w:r>
      <w:r w:rsidR="007A026D" w:rsidRPr="00131B04">
        <w:rPr>
          <w:rFonts w:ascii="Arial" w:hAnsi="Arial" w:cs="Arial"/>
          <w:bCs/>
          <w:iCs/>
          <w:sz w:val="24"/>
          <w:szCs w:val="24"/>
        </w:rPr>
        <w:t>. Fotos bitte mind. 2 MB</w:t>
      </w:r>
    </w:p>
    <w:p w14:paraId="5D3487C7" w14:textId="4349D04C" w:rsidR="006A0066" w:rsidRPr="00131B04" w:rsidRDefault="006A0066" w:rsidP="000579C1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4835FADB" w14:textId="59E57A79" w:rsidR="00D1360E" w:rsidRPr="001D737A" w:rsidRDefault="00D1360E" w:rsidP="000579C1">
      <w:pPr>
        <w:spacing w:after="0"/>
        <w:rPr>
          <w:rFonts w:ascii="Arial" w:hAnsi="Arial" w:cs="Arial"/>
          <w:b/>
          <w:iCs/>
          <w:color w:val="EE0000"/>
          <w:sz w:val="24"/>
          <w:szCs w:val="24"/>
        </w:rPr>
      </w:pPr>
      <w:r w:rsidRPr="001D737A">
        <w:rPr>
          <w:rFonts w:ascii="Arial" w:hAnsi="Arial" w:cs="Arial"/>
          <w:b/>
          <w:iCs/>
          <w:color w:val="EE0000"/>
          <w:sz w:val="24"/>
          <w:szCs w:val="24"/>
        </w:rPr>
        <w:t>Hinweis:</w:t>
      </w:r>
    </w:p>
    <w:p w14:paraId="1CC7907F" w14:textId="38A7C315" w:rsidR="004513B3" w:rsidRPr="001D737A" w:rsidRDefault="00E81D30" w:rsidP="000579C1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1D737A">
        <w:rPr>
          <w:rFonts w:ascii="Arial" w:hAnsi="Arial" w:cs="Arial"/>
          <w:b/>
          <w:iCs/>
          <w:color w:val="EE0000"/>
          <w:sz w:val="24"/>
          <w:szCs w:val="24"/>
        </w:rPr>
        <w:t xml:space="preserve">Es ist nicht zwingend, auf </w:t>
      </w:r>
      <w:r w:rsidR="004513B3" w:rsidRPr="001D737A">
        <w:rPr>
          <w:rFonts w:ascii="Arial" w:hAnsi="Arial" w:cs="Arial"/>
          <w:b/>
          <w:iCs/>
          <w:color w:val="EE0000"/>
          <w:sz w:val="24"/>
          <w:szCs w:val="24"/>
        </w:rPr>
        <w:t xml:space="preserve">die </w:t>
      </w:r>
      <w:r w:rsidRPr="001D737A">
        <w:rPr>
          <w:rFonts w:ascii="Arial" w:hAnsi="Arial" w:cs="Arial"/>
          <w:b/>
          <w:iCs/>
          <w:color w:val="EE0000"/>
          <w:sz w:val="24"/>
          <w:szCs w:val="24"/>
        </w:rPr>
        <w:t>Fragen einzugehen.</w:t>
      </w:r>
      <w:r w:rsidR="004513B3" w:rsidRPr="001D737A">
        <w:rPr>
          <w:rFonts w:ascii="Arial" w:hAnsi="Arial" w:cs="Arial"/>
          <w:b/>
          <w:iCs/>
          <w:color w:val="EE0000"/>
          <w:sz w:val="24"/>
          <w:szCs w:val="24"/>
        </w:rPr>
        <w:t xml:space="preserve"> </w:t>
      </w:r>
    </w:p>
    <w:p w14:paraId="15FC9310" w14:textId="33A85EC4" w:rsidR="000C3C21" w:rsidRPr="001D737A" w:rsidRDefault="008E4954" w:rsidP="000579C1">
      <w:pPr>
        <w:spacing w:after="0"/>
        <w:rPr>
          <w:rFonts w:ascii="Arial" w:hAnsi="Arial" w:cs="Arial"/>
          <w:b/>
          <w:iCs/>
          <w:color w:val="EE0000"/>
          <w:sz w:val="24"/>
          <w:szCs w:val="24"/>
        </w:rPr>
      </w:pPr>
      <w:r w:rsidRPr="001D737A">
        <w:rPr>
          <w:rFonts w:ascii="Arial" w:hAnsi="Arial" w:cs="Arial"/>
          <w:b/>
          <w:iCs/>
          <w:color w:val="EE0000"/>
          <w:sz w:val="24"/>
          <w:szCs w:val="24"/>
        </w:rPr>
        <w:t>Sie können auch einen komplett redaktionellen Artikel nach Ihren Wünschen erstellen.</w:t>
      </w:r>
    </w:p>
    <w:p w14:paraId="61E31190" w14:textId="77777777" w:rsidR="00342081" w:rsidRDefault="00342081" w:rsidP="000579C1">
      <w:pPr>
        <w:spacing w:after="0"/>
        <w:rPr>
          <w:rFonts w:ascii="Arial" w:hAnsi="Arial" w:cs="Arial"/>
          <w:bCs/>
          <w:iCs/>
          <w:color w:val="EE0000"/>
          <w:sz w:val="24"/>
          <w:szCs w:val="24"/>
        </w:rPr>
      </w:pPr>
    </w:p>
    <w:p w14:paraId="3D59AE27" w14:textId="30394D6D" w:rsidR="00342081" w:rsidRPr="00B92240" w:rsidRDefault="00342081" w:rsidP="00342081">
      <w:pPr>
        <w:rPr>
          <w:color w:val="FF0000"/>
          <w:sz w:val="40"/>
          <w:szCs w:val="40"/>
        </w:rPr>
      </w:pPr>
      <w:r w:rsidRPr="00B92240">
        <w:rPr>
          <w:color w:val="FF0000"/>
          <w:sz w:val="40"/>
          <w:szCs w:val="40"/>
        </w:rPr>
        <w:t xml:space="preserve">Deadline: </w:t>
      </w:r>
      <w:r w:rsidR="00023F98">
        <w:rPr>
          <w:color w:val="FF0000"/>
          <w:sz w:val="40"/>
          <w:szCs w:val="40"/>
        </w:rPr>
        <w:t>1</w:t>
      </w:r>
      <w:r w:rsidRPr="00B92240">
        <w:rPr>
          <w:color w:val="FF0000"/>
          <w:sz w:val="40"/>
          <w:szCs w:val="40"/>
        </w:rPr>
        <w:t xml:space="preserve">0. </w:t>
      </w:r>
      <w:r w:rsidR="00023F98">
        <w:rPr>
          <w:color w:val="FF0000"/>
          <w:sz w:val="40"/>
          <w:szCs w:val="40"/>
        </w:rPr>
        <w:t>September</w:t>
      </w:r>
      <w:r w:rsidRPr="00B92240">
        <w:rPr>
          <w:color w:val="FF0000"/>
          <w:sz w:val="40"/>
          <w:szCs w:val="40"/>
        </w:rPr>
        <w:t xml:space="preserve"> 2026</w:t>
      </w:r>
    </w:p>
    <w:p w14:paraId="40ACB99E" w14:textId="77777777" w:rsidR="00342081" w:rsidRPr="00131B04" w:rsidRDefault="00342081" w:rsidP="000579C1">
      <w:pPr>
        <w:spacing w:after="0"/>
        <w:rPr>
          <w:rFonts w:ascii="Arial" w:hAnsi="Arial" w:cs="Arial"/>
          <w:bCs/>
          <w:iCs/>
          <w:color w:val="EE0000"/>
          <w:sz w:val="24"/>
          <w:szCs w:val="24"/>
        </w:rPr>
      </w:pPr>
    </w:p>
    <w:p w14:paraId="18371081" w14:textId="77777777" w:rsidR="000C3C21" w:rsidRPr="00131B04" w:rsidRDefault="000C3C21" w:rsidP="000579C1">
      <w:pPr>
        <w:spacing w:after="0"/>
        <w:rPr>
          <w:rFonts w:ascii="Arial" w:hAnsi="Arial" w:cs="Arial"/>
          <w:b/>
          <w:iCs/>
          <w:sz w:val="24"/>
          <w:szCs w:val="24"/>
        </w:rPr>
      </w:pPr>
    </w:p>
    <w:sectPr w:rsidR="000C3C21" w:rsidRPr="00131B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20F0"/>
    <w:multiLevelType w:val="hybridMultilevel"/>
    <w:tmpl w:val="23DE5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04941">
    <w:abstractNumId w:val="0"/>
  </w:num>
  <w:num w:numId="2" w16cid:durableId="1889148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5A"/>
    <w:rsid w:val="00017A05"/>
    <w:rsid w:val="00023F98"/>
    <w:rsid w:val="00032D75"/>
    <w:rsid w:val="000579C1"/>
    <w:rsid w:val="000B2839"/>
    <w:rsid w:val="000C3C21"/>
    <w:rsid w:val="000F589B"/>
    <w:rsid w:val="00131B04"/>
    <w:rsid w:val="001515C9"/>
    <w:rsid w:val="00157786"/>
    <w:rsid w:val="00162B3B"/>
    <w:rsid w:val="0017760B"/>
    <w:rsid w:val="001B135A"/>
    <w:rsid w:val="001C5751"/>
    <w:rsid w:val="001D029E"/>
    <w:rsid w:val="001D3520"/>
    <w:rsid w:val="001D737A"/>
    <w:rsid w:val="001F1A5D"/>
    <w:rsid w:val="00203014"/>
    <w:rsid w:val="002318D6"/>
    <w:rsid w:val="00250813"/>
    <w:rsid w:val="002B55B4"/>
    <w:rsid w:val="002F3DCA"/>
    <w:rsid w:val="00307DD9"/>
    <w:rsid w:val="00311548"/>
    <w:rsid w:val="003378AE"/>
    <w:rsid w:val="00342081"/>
    <w:rsid w:val="00346AE4"/>
    <w:rsid w:val="0034753C"/>
    <w:rsid w:val="003A0817"/>
    <w:rsid w:val="003A1637"/>
    <w:rsid w:val="003B0215"/>
    <w:rsid w:val="003D1402"/>
    <w:rsid w:val="003F53D2"/>
    <w:rsid w:val="003F5510"/>
    <w:rsid w:val="004378F0"/>
    <w:rsid w:val="004513B3"/>
    <w:rsid w:val="00486FB0"/>
    <w:rsid w:val="00491C87"/>
    <w:rsid w:val="00492C0A"/>
    <w:rsid w:val="00517C6E"/>
    <w:rsid w:val="005E55A7"/>
    <w:rsid w:val="006442A0"/>
    <w:rsid w:val="00697B85"/>
    <w:rsid w:val="006A0066"/>
    <w:rsid w:val="006A364F"/>
    <w:rsid w:val="006B657F"/>
    <w:rsid w:val="006F3326"/>
    <w:rsid w:val="00712A52"/>
    <w:rsid w:val="00721693"/>
    <w:rsid w:val="00737F15"/>
    <w:rsid w:val="00747E24"/>
    <w:rsid w:val="007A026D"/>
    <w:rsid w:val="007A5193"/>
    <w:rsid w:val="007A52BD"/>
    <w:rsid w:val="008019FE"/>
    <w:rsid w:val="008452AF"/>
    <w:rsid w:val="00851BA9"/>
    <w:rsid w:val="00857D4F"/>
    <w:rsid w:val="008B6E47"/>
    <w:rsid w:val="008E4954"/>
    <w:rsid w:val="0090543A"/>
    <w:rsid w:val="0093179A"/>
    <w:rsid w:val="009613E3"/>
    <w:rsid w:val="009833C5"/>
    <w:rsid w:val="009C20FA"/>
    <w:rsid w:val="009E725A"/>
    <w:rsid w:val="009F2018"/>
    <w:rsid w:val="00A300F3"/>
    <w:rsid w:val="00A40B3A"/>
    <w:rsid w:val="00A43EF7"/>
    <w:rsid w:val="00A7284C"/>
    <w:rsid w:val="00AB09D7"/>
    <w:rsid w:val="00AB5532"/>
    <w:rsid w:val="00AD0E79"/>
    <w:rsid w:val="00B434F8"/>
    <w:rsid w:val="00B555C5"/>
    <w:rsid w:val="00B55800"/>
    <w:rsid w:val="00B90308"/>
    <w:rsid w:val="00BB0FA0"/>
    <w:rsid w:val="00BC49C7"/>
    <w:rsid w:val="00C740E4"/>
    <w:rsid w:val="00C8211C"/>
    <w:rsid w:val="00CA5E59"/>
    <w:rsid w:val="00CF3F96"/>
    <w:rsid w:val="00D1360E"/>
    <w:rsid w:val="00D176E2"/>
    <w:rsid w:val="00D220EE"/>
    <w:rsid w:val="00D34643"/>
    <w:rsid w:val="00DA2F2D"/>
    <w:rsid w:val="00DD07E7"/>
    <w:rsid w:val="00E366B5"/>
    <w:rsid w:val="00E81D30"/>
    <w:rsid w:val="00EA1BC4"/>
    <w:rsid w:val="00EF6896"/>
    <w:rsid w:val="00EF75BA"/>
    <w:rsid w:val="00F0369A"/>
    <w:rsid w:val="00F23313"/>
    <w:rsid w:val="00F6081E"/>
    <w:rsid w:val="00FB1FD9"/>
    <w:rsid w:val="00FD4BEF"/>
    <w:rsid w:val="00FE095A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795F"/>
  <w15:chartTrackingRefBased/>
  <w15:docId w15:val="{3D66DA20-FF86-491A-9373-393F52C1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A1637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character" w:styleId="Hervorhebung">
    <w:name w:val="Emphasis"/>
    <w:basedOn w:val="Absatz-Standardschriftart"/>
    <w:uiPriority w:val="20"/>
    <w:qFormat/>
    <w:rsid w:val="003A1637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3A163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1637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3B021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F2331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9D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33C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B657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Speer</dc:creator>
  <cp:keywords/>
  <dc:description/>
  <cp:lastModifiedBy>Ute Habricht</cp:lastModifiedBy>
  <cp:revision>2</cp:revision>
  <cp:lastPrinted>2020-06-08T10:55:00Z</cp:lastPrinted>
  <dcterms:created xsi:type="dcterms:W3CDTF">2026-06-02T14:47:00Z</dcterms:created>
  <dcterms:modified xsi:type="dcterms:W3CDTF">2026-06-02T14:47:00Z</dcterms:modified>
</cp:coreProperties>
</file>